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alias w:val="Voer naam organisatie/commissie in:"/>
        <w:tag w:val="Voer naam organisatie/commissie in:"/>
        <w:id w:val="976303765"/>
        <w:placeholder>
          <w:docPart w:val="910E487BF34447E6AC2C7F1C3BB0C64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/>
      </w:sdtPr>
      <w:sdtEndPr/>
      <w:sdtContent>
        <w:p w14:paraId="0A3D7A97" w14:textId="70406EA2" w:rsidR="009A34F6" w:rsidRDefault="002232FD" w:rsidP="005578C9">
          <w:pPr>
            <w:pStyle w:val="Organisatie"/>
          </w:pPr>
          <w:r>
            <w:t>SV de T</w:t>
          </w:r>
          <w:r w:rsidR="00FC3643">
            <w:t>re</w:t>
          </w:r>
          <w:r>
            <w:t>ffers Randwijk</w:t>
          </w:r>
        </w:p>
      </w:sdtContent>
    </w:sdt>
    <w:sdt>
      <w:sdtPr>
        <w:alias w:val="Notulen:"/>
        <w:tag w:val="Notulen:"/>
        <w:id w:val="1398010639"/>
        <w:placeholder>
          <w:docPart w:val="35E5E796CB87450ABDC18348AB5C0E17"/>
        </w:placeholder>
        <w:temporary/>
        <w:showingPlcHdr/>
        <w15:appearance w15:val="hidden"/>
      </w:sdtPr>
      <w:sdtEndPr/>
      <w:sdtContent>
        <w:p w14:paraId="7394B1A4" w14:textId="77777777" w:rsidR="00913F9D" w:rsidRDefault="00913F9D" w:rsidP="002C3C91">
          <w:pPr>
            <w:pStyle w:val="Kop1"/>
            <w:spacing w:before="240" w:line="240" w:lineRule="auto"/>
          </w:pPr>
          <w:r w:rsidRPr="005578C9">
            <w:rPr>
              <w:lang w:bidi="nl-NL"/>
            </w:rPr>
            <w:t>Notulen</w:t>
          </w:r>
        </w:p>
      </w:sdtContent>
    </w:sdt>
    <w:p w14:paraId="2A6FE906" w14:textId="2254E7FC" w:rsidR="00913F9D" w:rsidRPr="00913F9D" w:rsidRDefault="0002785B" w:rsidP="002C3C91">
      <w:pPr>
        <w:pStyle w:val="Kop1"/>
        <w:spacing w:before="240" w:line="240" w:lineRule="auto"/>
      </w:pPr>
      <w:sdt>
        <w:sdtPr>
          <w:alias w:val="Voer datum in:"/>
          <w:tag w:val="Voer datum in:"/>
          <w:id w:val="-1605562503"/>
          <w:placeholder>
            <w:docPart w:val="2ADEF30908AF4D25B3AC34CEC48BBEA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2232FD">
            <w:t xml:space="preserve">Bestuursvergadering </w:t>
          </w:r>
          <w:r w:rsidR="00E62B7F">
            <w:t>18-10-2024</w:t>
          </w:r>
        </w:sdtContent>
      </w:sdt>
    </w:p>
    <w:p w14:paraId="0FE1BFB4" w14:textId="77777777" w:rsidR="009A34F6" w:rsidRDefault="0002785B" w:rsidP="002C3C91">
      <w:pPr>
        <w:pStyle w:val="Kop2"/>
        <w:spacing w:before="240" w:line="240" w:lineRule="auto"/>
      </w:pPr>
      <w:sdt>
        <w:sdtPr>
          <w:alias w:val="Aanwezig:"/>
          <w:tag w:val="Aanwezig:"/>
          <w:id w:val="1371722459"/>
          <w:placeholder>
            <w:docPart w:val="2BF8D4850A084A86B329993BEFCA35EC"/>
          </w:placeholder>
          <w:temporary/>
          <w:showingPlcHdr/>
          <w15:appearance w15:val="hidden"/>
        </w:sdtPr>
        <w:sdtEndPr/>
        <w:sdtContent>
          <w:r w:rsidR="00C91D7E">
            <w:rPr>
              <w:lang w:bidi="nl-NL"/>
            </w:rPr>
            <w:t>Aanwezig</w:t>
          </w:r>
        </w:sdtContent>
      </w:sdt>
    </w:p>
    <w:p w14:paraId="312B2D50" w14:textId="77777777" w:rsidR="00F82DD3" w:rsidRDefault="00CC28BF" w:rsidP="002C3C91">
      <w:pPr>
        <w:spacing w:before="240" w:line="240" w:lineRule="auto"/>
      </w:pPr>
      <w:r>
        <w:t xml:space="preserve">Jaap, </w:t>
      </w:r>
      <w:r w:rsidR="00E62B7F">
        <w:t>Sjoerd</w:t>
      </w:r>
      <w:r>
        <w:t>, Sander, Gerard, Paul, Jan</w:t>
      </w:r>
      <w:r w:rsidR="00DF5B04">
        <w:t xml:space="preserve"> en Geert</w:t>
      </w:r>
      <w:r w:rsidR="00F82DD3">
        <w:t xml:space="preserve">. </w:t>
      </w:r>
    </w:p>
    <w:p w14:paraId="249263E3" w14:textId="6E72476E" w:rsidR="009A34F6" w:rsidRDefault="00F82DD3" w:rsidP="002C3C91">
      <w:pPr>
        <w:spacing w:before="240" w:line="240" w:lineRule="auto"/>
      </w:pPr>
      <w:r>
        <w:t>Afgemeld Peter</w:t>
      </w:r>
    </w:p>
    <w:p w14:paraId="36C8780B" w14:textId="39416F04" w:rsidR="00E539E0" w:rsidRDefault="00E539E0" w:rsidP="002C3C91">
      <w:pPr>
        <w:spacing w:before="240" w:line="240" w:lineRule="auto"/>
      </w:pPr>
    </w:p>
    <w:p w14:paraId="013DA9FC" w14:textId="0C92B6A0" w:rsidR="00674D3F" w:rsidRDefault="00674D3F" w:rsidP="002C3C91">
      <w:pPr>
        <w:spacing w:before="240" w:line="240" w:lineRule="auto"/>
      </w:pPr>
      <w:r>
        <w:t>Deze vergadering is zonder agenda vooraf, ge</w:t>
      </w:r>
      <w:r w:rsidR="00FE4768">
        <w:t>woon even de dingen be</w:t>
      </w:r>
      <w:r w:rsidR="00FA3CA2">
        <w:t xml:space="preserve">spreken die </w:t>
      </w:r>
      <w:r w:rsidR="00F55F20">
        <w:t>door bestuursleden worden aangedragen.</w:t>
      </w:r>
    </w:p>
    <w:p w14:paraId="41353DE6" w14:textId="7E7480F0" w:rsidR="00C30AC8" w:rsidRDefault="00F55F20" w:rsidP="002C3C91">
      <w:pPr>
        <w:spacing w:before="240" w:line="240" w:lineRule="auto"/>
      </w:pPr>
      <w:r>
        <w:t xml:space="preserve">Paul vraagt of dat </w:t>
      </w:r>
      <w:r w:rsidR="004C7B72">
        <w:t xml:space="preserve">een </w:t>
      </w:r>
      <w:r w:rsidR="0036249E">
        <w:t>bestuursvergadering vergadering op vaste datums moeten worden gehouden</w:t>
      </w:r>
      <w:r w:rsidR="00B071E2">
        <w:t>. Besproken</w:t>
      </w:r>
      <w:r w:rsidR="00F609FA">
        <w:t>/</w:t>
      </w:r>
      <w:r w:rsidR="00B071E2">
        <w:t xml:space="preserve">we doen </w:t>
      </w:r>
      <w:r w:rsidR="007063B9">
        <w:t xml:space="preserve">geen </w:t>
      </w:r>
      <w:r w:rsidR="00EF38AD">
        <w:t xml:space="preserve">vaste </w:t>
      </w:r>
      <w:r w:rsidR="007063B9">
        <w:t>datums, als er iemand iets heeft wat besproken moet worden</w:t>
      </w:r>
      <w:r w:rsidR="00EF38AD">
        <w:t xml:space="preserve"> </w:t>
      </w:r>
      <w:r w:rsidR="00F609FA">
        <w:t>prikken</w:t>
      </w:r>
      <w:r w:rsidR="00EF38AD">
        <w:t xml:space="preserve"> we </w:t>
      </w:r>
      <w:r w:rsidR="00C30AC8">
        <w:t xml:space="preserve">een </w:t>
      </w:r>
      <w:r w:rsidR="00EF38AD">
        <w:t>datum</w:t>
      </w:r>
      <w:r w:rsidR="00C30AC8">
        <w:t>.</w:t>
      </w:r>
    </w:p>
    <w:p w14:paraId="3DBCAD10" w14:textId="77777777" w:rsidR="0062122C" w:rsidRDefault="00DB0DE6" w:rsidP="002C3C91">
      <w:pPr>
        <w:spacing w:before="240" w:line="240" w:lineRule="auto"/>
      </w:pPr>
      <w:r>
        <w:t>Ook een vraag of w</w:t>
      </w:r>
      <w:r w:rsidR="00301B45">
        <w:t>anneer</w:t>
      </w:r>
      <w:r>
        <w:t xml:space="preserve"> </w:t>
      </w:r>
      <w:r w:rsidR="00301B45">
        <w:t xml:space="preserve">nieuwe leden mogen overgaan naar vuurwapens. </w:t>
      </w:r>
      <w:r w:rsidR="00E4187D">
        <w:t xml:space="preserve">Nieuwe leden starten in ieder geval met lucht te schieten, en dan </w:t>
      </w:r>
      <w:r w:rsidR="00C12D68">
        <w:t xml:space="preserve">kan bestuurslid die </w:t>
      </w:r>
      <w:r w:rsidR="007733D2">
        <w:t>aanwezig is en vind dat persoon goed met wapens om kan gaan dit lid onder begeleiding laten schieten met een vuurwapen</w:t>
      </w:r>
      <w:r w:rsidR="005A462E">
        <w:t xml:space="preserve">. Ledenaantal is op dit moment niet dusdanig groot dat we </w:t>
      </w:r>
      <w:r w:rsidR="00F56FC0">
        <w:t xml:space="preserve">leden niet in de gaten kunnen houden. Toezicht is goed geregeld, mocht dit veranderen door </w:t>
      </w:r>
      <w:r w:rsidR="003E5430">
        <w:t>een nog grote</w:t>
      </w:r>
      <w:r w:rsidR="0062122C">
        <w:t>r</w:t>
      </w:r>
      <w:r w:rsidR="003E5430">
        <w:t xml:space="preserve"> ledenaantal kunnen we dit altijd nog veranderen. </w:t>
      </w:r>
      <w:r w:rsidR="0062122C">
        <w:t>Laten we voorlopig zo.</w:t>
      </w:r>
    </w:p>
    <w:p w14:paraId="7DCD3F6B" w14:textId="6CD9DB89" w:rsidR="00534032" w:rsidRDefault="005B6EFA" w:rsidP="002C3C91">
      <w:pPr>
        <w:spacing w:before="240" w:line="240" w:lineRule="auto"/>
      </w:pPr>
      <w:r>
        <w:t>Kerstschieten besproken. Gevraagd wie dit gaat organiseren/prijsjes regelen. Gerard gaat dit doen</w:t>
      </w:r>
      <w:r w:rsidR="000C0D26">
        <w:t xml:space="preserve">, sjoerd gaat uitnodiging maken en verspreiden. Kosten vast gesteld op 7,50 </w:t>
      </w:r>
      <w:r w:rsidR="00534032">
        <w:t>contant te voldoen op avond zelf.</w:t>
      </w:r>
      <w:r w:rsidR="00F609FA">
        <w:t xml:space="preserve"> </w:t>
      </w:r>
      <w:r w:rsidR="00C81B3F">
        <w:t>Kleine zaal is al gereserveerd op 13 December.</w:t>
      </w:r>
    </w:p>
    <w:p w14:paraId="63EFD664" w14:textId="565C36AB" w:rsidR="00F55F20" w:rsidRDefault="00534032" w:rsidP="002C3C91">
      <w:pPr>
        <w:spacing w:before="240" w:line="240" w:lineRule="auto"/>
      </w:pPr>
      <w:r>
        <w:t>Verzoek lid worden door Milan Lentjes</w:t>
      </w:r>
      <w:r w:rsidR="00EA481C">
        <w:t>, hij krijgt momenteel geen VOG</w:t>
      </w:r>
      <w:r w:rsidR="007063B9">
        <w:t xml:space="preserve">  </w:t>
      </w:r>
      <w:r w:rsidR="00EA481C">
        <w:t xml:space="preserve">door iets wat aantal jaren geleden is gebeurd. </w:t>
      </w:r>
      <w:r w:rsidR="00C81434">
        <w:t>Kunnen hem dus niet inschrijven bij de KNSA</w:t>
      </w:r>
      <w:r w:rsidR="00466ADA">
        <w:t xml:space="preserve"> maar kunnen hem wel aspirant-lid laten worden. </w:t>
      </w:r>
      <w:r w:rsidR="00B362CB">
        <w:t xml:space="preserve">Daar staat alleen een minimale tijd voor van 6 maanden en eigenlijk geen maximale tijd. </w:t>
      </w:r>
      <w:r w:rsidR="00C80268">
        <w:t xml:space="preserve">Hij moet wel contributie gaan betalen dit gebeurt nu nog niet. Geen bezwaar van aanwezige </w:t>
      </w:r>
      <w:r w:rsidR="005C44B1">
        <w:t>bestuursleden dus sjoerd zal hem dit vertellen.</w:t>
      </w:r>
    </w:p>
    <w:p w14:paraId="5991539C" w14:textId="76AB4659" w:rsidR="005C44B1" w:rsidRDefault="005C44B1" w:rsidP="002C3C91">
      <w:pPr>
        <w:spacing w:before="240" w:line="240" w:lineRule="auto"/>
      </w:pPr>
      <w:r>
        <w:t>Onderlinge competitie</w:t>
      </w:r>
      <w:r w:rsidR="00C24831">
        <w:t xml:space="preserve">, we doen al wel regelmatig scores in de map maar er wordt geen uitslag gemaakt </w:t>
      </w:r>
      <w:r w:rsidR="001E0B52">
        <w:t xml:space="preserve">en </w:t>
      </w:r>
      <w:r w:rsidR="005412BD">
        <w:t>gecommuniceerd</w:t>
      </w:r>
      <w:r w:rsidR="001E0B52">
        <w:t xml:space="preserve">. Paul gaat Peter vragen </w:t>
      </w:r>
      <w:r w:rsidR="005412BD">
        <w:t xml:space="preserve">of hij dit samen met Paul wilt gaan oppakken. Sjoerd </w:t>
      </w:r>
      <w:r w:rsidR="005F21D1">
        <w:t>geeft aan hier helaas te weinig tijd voor te hebben.</w:t>
      </w:r>
    </w:p>
    <w:p w14:paraId="3179DD50" w14:textId="5BE6FFDE" w:rsidR="005F21D1" w:rsidRDefault="005F21D1" w:rsidP="002C3C91">
      <w:pPr>
        <w:spacing w:before="240" w:line="240" w:lineRule="auto"/>
      </w:pPr>
      <w:r>
        <w:t>Geert en Sjoerd zijn met afzuigmotor naar bedrijf geweest</w:t>
      </w:r>
      <w:r w:rsidR="00671571">
        <w:t xml:space="preserve">, motor zelf is toch te gebruiken danwel met andere aansturing. Lijkt nu schot in te komen naar oplossing toe en Geert is ook aan het bekijken of </w:t>
      </w:r>
      <w:r w:rsidR="00BA4CF1">
        <w:t>warmtewisselaar werkend te krijgen.</w:t>
      </w:r>
      <w:r w:rsidR="00D909CE">
        <w:t xml:space="preserve"> Dit betekend minder warm in de zomer en warmere lucht in de winter.</w:t>
      </w:r>
    </w:p>
    <w:p w14:paraId="479982B6" w14:textId="4E9B770B" w:rsidR="00D909CE" w:rsidRDefault="003002FB" w:rsidP="002C3C91">
      <w:pPr>
        <w:spacing w:before="240" w:line="240" w:lineRule="auto"/>
      </w:pPr>
      <w:r>
        <w:t>Gerard gaat kijken wat kosten zijn voor shirts met logo van de club. Om t</w:t>
      </w:r>
      <w:r w:rsidR="004F762C">
        <w:t xml:space="preserve">e </w:t>
      </w:r>
      <w:r>
        <w:t>gebruiken bij promo’s/w</w:t>
      </w:r>
      <w:r w:rsidR="004F762C">
        <w:t>e</w:t>
      </w:r>
      <w:r>
        <w:t>dstrijden</w:t>
      </w:r>
      <w:r w:rsidR="004F762C">
        <w:t xml:space="preserve"> , en voor leden die ze zelf willen kopen als ze ergens gaan </w:t>
      </w:r>
      <w:r w:rsidR="004F762C">
        <w:lastRenderedPageBreak/>
        <w:t>schieten. Ook Jan gaat informeren bij Brugman in Heteren</w:t>
      </w:r>
      <w:r w:rsidR="00295DE2">
        <w:t xml:space="preserve"> of deze ook kleding kan leveren.</w:t>
      </w:r>
    </w:p>
    <w:p w14:paraId="5DE0394B" w14:textId="73DA4270" w:rsidR="00295DE2" w:rsidRDefault="002D46A4" w:rsidP="002C3C91">
      <w:pPr>
        <w:spacing w:before="240" w:line="240" w:lineRule="auto"/>
      </w:pPr>
      <w:r>
        <w:t>Dienstrooster werkt steeds beter, Sjoerd gaat nieuwe maken voor 2025 zodat we deze kunnen verspr</w:t>
      </w:r>
      <w:r w:rsidR="00BE1E23">
        <w:t>ei</w:t>
      </w:r>
      <w:r>
        <w:t>den onder de leden</w:t>
      </w:r>
      <w:r w:rsidR="00BE1E23">
        <w:t xml:space="preserve">. Er zijn nieuwe leden bij gekomen en er zullen leden van de lijst gaan die niet meer schieten. </w:t>
      </w:r>
      <w:r w:rsidR="00C36536">
        <w:t>Regel blijft kun je niet</w:t>
      </w:r>
      <w:r w:rsidR="00692A9F">
        <w:t xml:space="preserve"> of ben je wat later</w:t>
      </w:r>
      <w:r w:rsidR="00373FE2">
        <w:t>,</w:t>
      </w:r>
      <w:r w:rsidR="00C36536">
        <w:t xml:space="preserve"> zelf vervanger regelen</w:t>
      </w:r>
      <w:r w:rsidR="00373FE2">
        <w:t xml:space="preserve">. </w:t>
      </w:r>
    </w:p>
    <w:p w14:paraId="34CEC4F8" w14:textId="390D81AA" w:rsidR="00FB3B37" w:rsidRDefault="004F0EB1" w:rsidP="002C3C91">
      <w:pPr>
        <w:spacing w:before="240" w:line="240" w:lineRule="auto"/>
      </w:pPr>
      <w:r>
        <w:t>Kascontrole is uitgevoerd en Jaap is aangesproken door commis</w:t>
      </w:r>
      <w:r w:rsidR="00CB2EE1">
        <w:t>sie dat ze aandachtspunten hadden en nog geen goedkeuring gaven. Gerard is hier mee bezig</w:t>
      </w:r>
      <w:r w:rsidR="002943F4">
        <w:t xml:space="preserve">. Gerard gaat met Arnold </w:t>
      </w:r>
      <w:proofErr w:type="spellStart"/>
      <w:r w:rsidR="002943F4">
        <w:t>Arissen</w:t>
      </w:r>
      <w:proofErr w:type="spellEnd"/>
      <w:r w:rsidR="002943F4">
        <w:t xml:space="preserve"> contact opnemen</w:t>
      </w:r>
      <w:r w:rsidR="00C921AC">
        <w:t xml:space="preserve"> </w:t>
      </w:r>
      <w:r w:rsidR="002943F4">
        <w:t>om hem ook te helpen</w:t>
      </w:r>
      <w:r w:rsidR="00FD066E">
        <w:t xml:space="preserve">. Arnold heeft aangegeven dat hij graag wilt helpen met </w:t>
      </w:r>
      <w:r w:rsidR="001425AE">
        <w:t xml:space="preserve">onder andere jaarcijfers te maken en </w:t>
      </w:r>
      <w:r w:rsidR="00FF4D90">
        <w:t xml:space="preserve">of de rest makkelijker te maken is </w:t>
      </w:r>
      <w:r w:rsidR="00FB3B37">
        <w:t xml:space="preserve">om bij te houden. Arnold was ook penningmeester in Heteren en heeft </w:t>
      </w:r>
      <w:r w:rsidR="009B27FE">
        <w:t>vanuit zijn werk wat hij deed hier ruime ervaring in.</w:t>
      </w:r>
    </w:p>
    <w:p w14:paraId="4D1A0D0A" w14:textId="64267394" w:rsidR="000053EE" w:rsidRDefault="000053EE" w:rsidP="002C3C91">
      <w:pPr>
        <w:spacing w:before="240" w:line="240" w:lineRule="auto"/>
      </w:pPr>
      <w:r>
        <w:t>Jaap sluit overleg zonder Hamer.</w:t>
      </w:r>
    </w:p>
    <w:p w14:paraId="4895B0EE" w14:textId="77777777" w:rsidR="004C7B72" w:rsidRDefault="004C7B72" w:rsidP="002C3C91">
      <w:pPr>
        <w:spacing w:before="240" w:line="240" w:lineRule="auto"/>
      </w:pPr>
    </w:p>
    <w:p w14:paraId="7D5D7B72" w14:textId="77777777" w:rsidR="004C7B72" w:rsidRDefault="004C7B72" w:rsidP="002C3C91">
      <w:pPr>
        <w:spacing w:before="240" w:line="240" w:lineRule="auto"/>
      </w:pPr>
    </w:p>
    <w:p w14:paraId="55D7B083" w14:textId="77777777" w:rsidR="00295DE2" w:rsidRDefault="00295DE2" w:rsidP="002C3C91">
      <w:pPr>
        <w:spacing w:before="240" w:line="240" w:lineRule="auto"/>
      </w:pPr>
    </w:p>
    <w:p w14:paraId="524238EE" w14:textId="77777777" w:rsidR="00BA4CF1" w:rsidRDefault="00BA4CF1" w:rsidP="002C3C91">
      <w:pPr>
        <w:spacing w:before="240" w:line="240" w:lineRule="auto"/>
      </w:pPr>
    </w:p>
    <w:p w14:paraId="23549264" w14:textId="77777777" w:rsidR="00E539E0" w:rsidRDefault="00E539E0" w:rsidP="002C3C91">
      <w:pPr>
        <w:spacing w:before="240" w:line="240" w:lineRule="auto"/>
      </w:pPr>
    </w:p>
    <w:sectPr w:rsidR="00E539E0" w:rsidSect="00FF4A18"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BAF7C" w14:textId="77777777" w:rsidR="00D62E8E" w:rsidRDefault="00D62E8E" w:rsidP="006261AC">
      <w:pPr>
        <w:spacing w:after="0" w:line="240" w:lineRule="auto"/>
      </w:pPr>
      <w:r>
        <w:separator/>
      </w:r>
    </w:p>
  </w:endnote>
  <w:endnote w:type="continuationSeparator" w:id="0">
    <w:p w14:paraId="451825C3" w14:textId="77777777" w:rsidR="00D62E8E" w:rsidRDefault="00D62E8E" w:rsidP="0062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67ECD" w14:textId="77777777" w:rsidR="00D62E8E" w:rsidRDefault="00D62E8E" w:rsidP="006261AC">
      <w:pPr>
        <w:spacing w:after="0" w:line="240" w:lineRule="auto"/>
      </w:pPr>
      <w:r>
        <w:separator/>
      </w:r>
    </w:p>
  </w:footnote>
  <w:footnote w:type="continuationSeparator" w:id="0">
    <w:p w14:paraId="14274A5C" w14:textId="77777777" w:rsidR="00D62E8E" w:rsidRDefault="00D62E8E" w:rsidP="00626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D1026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C2CC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5AA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1C6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B3A93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863A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1C53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B6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4E5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8A3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1593766">
    <w:abstractNumId w:val="10"/>
  </w:num>
  <w:num w:numId="2" w16cid:durableId="557669920">
    <w:abstractNumId w:val="9"/>
  </w:num>
  <w:num w:numId="3" w16cid:durableId="1299995240">
    <w:abstractNumId w:val="7"/>
  </w:num>
  <w:num w:numId="4" w16cid:durableId="1648129376">
    <w:abstractNumId w:val="6"/>
  </w:num>
  <w:num w:numId="5" w16cid:durableId="1988586131">
    <w:abstractNumId w:val="5"/>
  </w:num>
  <w:num w:numId="6" w16cid:durableId="1758557080">
    <w:abstractNumId w:val="4"/>
  </w:num>
  <w:num w:numId="7" w16cid:durableId="102842784">
    <w:abstractNumId w:val="8"/>
  </w:num>
  <w:num w:numId="8" w16cid:durableId="713507989">
    <w:abstractNumId w:val="3"/>
  </w:num>
  <w:num w:numId="9" w16cid:durableId="1032651925">
    <w:abstractNumId w:val="2"/>
  </w:num>
  <w:num w:numId="10" w16cid:durableId="1081681638">
    <w:abstractNumId w:val="1"/>
  </w:num>
  <w:num w:numId="11" w16cid:durableId="15499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FD"/>
    <w:rsid w:val="000053EE"/>
    <w:rsid w:val="00017927"/>
    <w:rsid w:val="0002785B"/>
    <w:rsid w:val="000534FF"/>
    <w:rsid w:val="000944E6"/>
    <w:rsid w:val="000C0D26"/>
    <w:rsid w:val="0012244C"/>
    <w:rsid w:val="001425AE"/>
    <w:rsid w:val="00165A59"/>
    <w:rsid w:val="00172BEF"/>
    <w:rsid w:val="0018243B"/>
    <w:rsid w:val="001A7E8A"/>
    <w:rsid w:val="001B4272"/>
    <w:rsid w:val="001C43E6"/>
    <w:rsid w:val="001D07B8"/>
    <w:rsid w:val="001E0B52"/>
    <w:rsid w:val="001E23C6"/>
    <w:rsid w:val="001F139C"/>
    <w:rsid w:val="002232FD"/>
    <w:rsid w:val="00250D15"/>
    <w:rsid w:val="00254871"/>
    <w:rsid w:val="00272ABC"/>
    <w:rsid w:val="002943F4"/>
    <w:rsid w:val="00295DE2"/>
    <w:rsid w:val="002B01E6"/>
    <w:rsid w:val="002B5D42"/>
    <w:rsid w:val="002C3C91"/>
    <w:rsid w:val="002D46A4"/>
    <w:rsid w:val="002F19D5"/>
    <w:rsid w:val="002F77A0"/>
    <w:rsid w:val="003002FB"/>
    <w:rsid w:val="00301B45"/>
    <w:rsid w:val="003164F3"/>
    <w:rsid w:val="00316C23"/>
    <w:rsid w:val="0032212C"/>
    <w:rsid w:val="003308E6"/>
    <w:rsid w:val="0036249E"/>
    <w:rsid w:val="003703F7"/>
    <w:rsid w:val="00373A6C"/>
    <w:rsid w:val="00373FE2"/>
    <w:rsid w:val="003C02F6"/>
    <w:rsid w:val="003E5430"/>
    <w:rsid w:val="00411878"/>
    <w:rsid w:val="004227D8"/>
    <w:rsid w:val="004608E2"/>
    <w:rsid w:val="00462941"/>
    <w:rsid w:val="00466ADA"/>
    <w:rsid w:val="004C4DAF"/>
    <w:rsid w:val="004C7B72"/>
    <w:rsid w:val="004F0EB1"/>
    <w:rsid w:val="004F3DE7"/>
    <w:rsid w:val="004F762C"/>
    <w:rsid w:val="00534032"/>
    <w:rsid w:val="005412BD"/>
    <w:rsid w:val="005578C9"/>
    <w:rsid w:val="00564B60"/>
    <w:rsid w:val="005A462E"/>
    <w:rsid w:val="005B6EFA"/>
    <w:rsid w:val="005C3F13"/>
    <w:rsid w:val="005C44B1"/>
    <w:rsid w:val="005D2B86"/>
    <w:rsid w:val="005F21D1"/>
    <w:rsid w:val="00602D87"/>
    <w:rsid w:val="0062122C"/>
    <w:rsid w:val="006261AC"/>
    <w:rsid w:val="0065155C"/>
    <w:rsid w:val="00651864"/>
    <w:rsid w:val="00662C94"/>
    <w:rsid w:val="00663AC9"/>
    <w:rsid w:val="00671571"/>
    <w:rsid w:val="00674D3F"/>
    <w:rsid w:val="0068258A"/>
    <w:rsid w:val="00692A9F"/>
    <w:rsid w:val="00694E07"/>
    <w:rsid w:val="0069738C"/>
    <w:rsid w:val="006E24E7"/>
    <w:rsid w:val="006F0A82"/>
    <w:rsid w:val="007061D1"/>
    <w:rsid w:val="007063B9"/>
    <w:rsid w:val="00723D06"/>
    <w:rsid w:val="00747FDE"/>
    <w:rsid w:val="00751B97"/>
    <w:rsid w:val="00767BE9"/>
    <w:rsid w:val="007733D2"/>
    <w:rsid w:val="007A012F"/>
    <w:rsid w:val="007A0E41"/>
    <w:rsid w:val="00800684"/>
    <w:rsid w:val="00913F9D"/>
    <w:rsid w:val="00925080"/>
    <w:rsid w:val="00936203"/>
    <w:rsid w:val="00994CC9"/>
    <w:rsid w:val="009A34F6"/>
    <w:rsid w:val="009B27FE"/>
    <w:rsid w:val="009D1A66"/>
    <w:rsid w:val="009E0768"/>
    <w:rsid w:val="00A1127D"/>
    <w:rsid w:val="00A25FD3"/>
    <w:rsid w:val="00A32DE9"/>
    <w:rsid w:val="00A62F6A"/>
    <w:rsid w:val="00AC7174"/>
    <w:rsid w:val="00AD0486"/>
    <w:rsid w:val="00AD4521"/>
    <w:rsid w:val="00B071E2"/>
    <w:rsid w:val="00B17BA0"/>
    <w:rsid w:val="00B362CB"/>
    <w:rsid w:val="00B37D41"/>
    <w:rsid w:val="00B66318"/>
    <w:rsid w:val="00B93E5B"/>
    <w:rsid w:val="00BA4CF1"/>
    <w:rsid w:val="00BD0E68"/>
    <w:rsid w:val="00BE1E23"/>
    <w:rsid w:val="00C12D68"/>
    <w:rsid w:val="00C12DA5"/>
    <w:rsid w:val="00C24831"/>
    <w:rsid w:val="00C30AC8"/>
    <w:rsid w:val="00C36536"/>
    <w:rsid w:val="00C65DB6"/>
    <w:rsid w:val="00C71C1F"/>
    <w:rsid w:val="00C75944"/>
    <w:rsid w:val="00C80268"/>
    <w:rsid w:val="00C81434"/>
    <w:rsid w:val="00C81B3F"/>
    <w:rsid w:val="00C91D7E"/>
    <w:rsid w:val="00C921AC"/>
    <w:rsid w:val="00CA3F46"/>
    <w:rsid w:val="00CB0189"/>
    <w:rsid w:val="00CB2EE1"/>
    <w:rsid w:val="00CC28BF"/>
    <w:rsid w:val="00D03F8B"/>
    <w:rsid w:val="00D30FB6"/>
    <w:rsid w:val="00D33EF4"/>
    <w:rsid w:val="00D52036"/>
    <w:rsid w:val="00D62E8E"/>
    <w:rsid w:val="00D909CE"/>
    <w:rsid w:val="00DB0DE6"/>
    <w:rsid w:val="00DB3CF3"/>
    <w:rsid w:val="00DC5896"/>
    <w:rsid w:val="00DF5B04"/>
    <w:rsid w:val="00E0027B"/>
    <w:rsid w:val="00E02C8E"/>
    <w:rsid w:val="00E4187D"/>
    <w:rsid w:val="00E44288"/>
    <w:rsid w:val="00E453BC"/>
    <w:rsid w:val="00E539E0"/>
    <w:rsid w:val="00E62B7F"/>
    <w:rsid w:val="00E8032A"/>
    <w:rsid w:val="00E824F4"/>
    <w:rsid w:val="00EA481C"/>
    <w:rsid w:val="00EF0387"/>
    <w:rsid w:val="00EF38AD"/>
    <w:rsid w:val="00F41EE4"/>
    <w:rsid w:val="00F55F20"/>
    <w:rsid w:val="00F56FC0"/>
    <w:rsid w:val="00F609FA"/>
    <w:rsid w:val="00F675DA"/>
    <w:rsid w:val="00F756A7"/>
    <w:rsid w:val="00F82DD3"/>
    <w:rsid w:val="00F933B5"/>
    <w:rsid w:val="00FA3CA2"/>
    <w:rsid w:val="00FB3B37"/>
    <w:rsid w:val="00FC3643"/>
    <w:rsid w:val="00FC52DA"/>
    <w:rsid w:val="00FD066E"/>
    <w:rsid w:val="00FD2F58"/>
    <w:rsid w:val="00FE4768"/>
    <w:rsid w:val="00FE477F"/>
    <w:rsid w:val="00FF3759"/>
    <w:rsid w:val="00FF4A18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FBF49E"/>
  <w15:docId w15:val="{8A16D6D2-DCF2-43F7-94F6-D806C02C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30FB6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Kop1">
    <w:name w:val="heading 1"/>
    <w:basedOn w:val="Standaard"/>
    <w:next w:val="Standaard"/>
    <w:uiPriority w:val="9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Kop2">
    <w:name w:val="heading 2"/>
    <w:basedOn w:val="Standaard"/>
    <w:next w:val="Standaard"/>
    <w:uiPriority w:val="9"/>
    <w:unhideWhenUsed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Kop3">
    <w:name w:val="heading 3"/>
    <w:basedOn w:val="Standaard"/>
    <w:next w:val="Standaard"/>
    <w:uiPriority w:val="9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64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64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rganisatie">
    <w:name w:val="Organisatie"/>
    <w:basedOn w:val="Standaard"/>
    <w:unhideWhenUsed/>
    <w:qFormat/>
    <w:rsid w:val="00272ABC"/>
    <w:pPr>
      <w:jc w:val="center"/>
    </w:pPr>
    <w:rPr>
      <w:b/>
      <w:sz w:val="28"/>
    </w:rPr>
  </w:style>
  <w:style w:type="character" w:styleId="Tekstvantijdelijkeaanduiding">
    <w:name w:val="Placeholder Text"/>
    <w:basedOn w:val="Standaardalinea-lettertype"/>
    <w:uiPriority w:val="99"/>
    <w:semiHidden/>
    <w:rsid w:val="00272ABC"/>
    <w:rPr>
      <w:color w:val="808080"/>
    </w:rPr>
  </w:style>
  <w:style w:type="paragraph" w:styleId="Ballontekst">
    <w:name w:val="Balloon Text"/>
    <w:basedOn w:val="Standaard"/>
    <w:link w:val="Ballonteks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272AB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453B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30FB6"/>
    <w:rPr>
      <w:rFonts w:asciiTheme="minorHAnsi" w:hAnsiTheme="minorHAnsi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E453B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30FB6"/>
    <w:rPr>
      <w:rFonts w:asciiTheme="minorHAnsi" w:hAnsiTheme="minorHAnsi"/>
      <w:sz w:val="24"/>
      <w:szCs w:val="24"/>
    </w:rPr>
  </w:style>
  <w:style w:type="table" w:styleId="Tabelraster">
    <w:name w:val="Table Grid"/>
    <w:basedOn w:val="Standaardtabel"/>
    <w:rsid w:val="00C9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basedOn w:val="Standaardalinea-lettertype"/>
    <w:uiPriority w:val="12"/>
    <w:unhideWhenUsed/>
    <w:qFormat/>
    <w:rsid w:val="00A25FD3"/>
    <w:rPr>
      <w:iCs/>
      <w:color w:val="595959" w:themeColor="text1" w:themeTint="A6"/>
    </w:rPr>
  </w:style>
  <w:style w:type="paragraph" w:styleId="Bloktekst">
    <w:name w:val="Block Text"/>
    <w:basedOn w:val="Standaard"/>
    <w:semiHidden/>
    <w:unhideWhenUsed/>
    <w:rsid w:val="003164F3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30FB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30FB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3164F3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3164F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3164F3"/>
    <w:rPr>
      <w:rFonts w:asciiTheme="minorHAnsi" w:hAnsiTheme="minorHAnsi"/>
      <w:i/>
      <w:iCs/>
      <w:color w:val="365F91" w:themeColor="accent1" w:themeShade="BF"/>
      <w:sz w:val="24"/>
      <w:szCs w:val="24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3164F3"/>
    <w:rPr>
      <w:b/>
      <w:bCs/>
      <w:caps w:val="0"/>
      <w:smallCaps/>
      <w:color w:val="365F91" w:themeColor="accent1" w:themeShade="BF"/>
      <w:spacing w:val="5"/>
    </w:rPr>
  </w:style>
  <w:style w:type="character" w:customStyle="1" w:styleId="Niet-omgezettevermelding">
    <w:name w:val="Niet-omgezette vermelding"/>
    <w:basedOn w:val="Standaardalinea-lettertype"/>
    <w:uiPriority w:val="99"/>
    <w:semiHidden/>
    <w:unhideWhenUsed/>
    <w:rsid w:val="003164F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sink\AppData\Roaming\Microsoft\Templates\Notulen%20voor%20organisatievergadering%20(uitgebreid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0E487BF34447E6AC2C7F1C3BB0C6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87F813-447D-4F03-97F1-7FCEFCEE6FDA}"/>
      </w:docPartPr>
      <w:docPartBody>
        <w:p w:rsidR="006F524A" w:rsidRDefault="009105DC">
          <w:pPr>
            <w:pStyle w:val="910E487BF34447E6AC2C7F1C3BB0C649"/>
          </w:pPr>
          <w:r>
            <w:rPr>
              <w:lang w:bidi="nl-NL"/>
            </w:rPr>
            <w:t>Naam organisatie/commissie</w:t>
          </w:r>
        </w:p>
      </w:docPartBody>
    </w:docPart>
    <w:docPart>
      <w:docPartPr>
        <w:name w:val="35E5E796CB87450ABDC18348AB5C0E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AFAAEE-8210-494A-BA73-75A81246BEF1}"/>
      </w:docPartPr>
      <w:docPartBody>
        <w:p w:rsidR="006F524A" w:rsidRDefault="009105DC">
          <w:pPr>
            <w:pStyle w:val="35E5E796CB87450ABDC18348AB5C0E17"/>
          </w:pPr>
          <w:r w:rsidRPr="005578C9">
            <w:rPr>
              <w:lang w:bidi="nl-NL"/>
            </w:rPr>
            <w:t>Notulen</w:t>
          </w:r>
        </w:p>
      </w:docPartBody>
    </w:docPart>
    <w:docPart>
      <w:docPartPr>
        <w:name w:val="2ADEF30908AF4D25B3AC34CEC48BBE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377935-EFF6-4DAA-A408-8D4B21FE4110}"/>
      </w:docPartPr>
      <w:docPartBody>
        <w:p w:rsidR="006F524A" w:rsidRDefault="009105DC">
          <w:pPr>
            <w:pStyle w:val="2ADEF30908AF4D25B3AC34CEC48BBEAD"/>
          </w:pPr>
          <w:r>
            <w:rPr>
              <w:lang w:bidi="nl-NL"/>
            </w:rPr>
            <w:t>Datum</w:t>
          </w:r>
        </w:p>
      </w:docPartBody>
    </w:docPart>
    <w:docPart>
      <w:docPartPr>
        <w:name w:val="2BF8D4850A084A86B329993BEFCA35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5F8212-DCD5-4573-884B-8ECD748BE800}"/>
      </w:docPartPr>
      <w:docPartBody>
        <w:p w:rsidR="006F524A" w:rsidRDefault="009105DC">
          <w:pPr>
            <w:pStyle w:val="2BF8D4850A084A86B329993BEFCA35EC"/>
          </w:pPr>
          <w:r>
            <w:rPr>
              <w:lang w:bidi="nl-NL"/>
            </w:rPr>
            <w:t>Aanwezig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DC"/>
    <w:rsid w:val="00004F57"/>
    <w:rsid w:val="000B44B2"/>
    <w:rsid w:val="004F3DE7"/>
    <w:rsid w:val="00633123"/>
    <w:rsid w:val="006C665D"/>
    <w:rsid w:val="006F524A"/>
    <w:rsid w:val="00747FDE"/>
    <w:rsid w:val="0091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910E487BF34447E6AC2C7F1C3BB0C649">
    <w:name w:val="910E487BF34447E6AC2C7F1C3BB0C649"/>
  </w:style>
  <w:style w:type="paragraph" w:customStyle="1" w:styleId="35E5E796CB87450ABDC18348AB5C0E17">
    <w:name w:val="35E5E796CB87450ABDC18348AB5C0E17"/>
  </w:style>
  <w:style w:type="paragraph" w:customStyle="1" w:styleId="2ADEF30908AF4D25B3AC34CEC48BBEAD">
    <w:name w:val="2ADEF30908AF4D25B3AC34CEC48BBEAD"/>
  </w:style>
  <w:style w:type="character" w:styleId="Nadruk">
    <w:name w:val="Emphasis"/>
    <w:basedOn w:val="Standaardalinea-lettertype"/>
    <w:uiPriority w:val="12"/>
    <w:unhideWhenUsed/>
    <w:qFormat/>
    <w:rPr>
      <w:iCs/>
      <w:color w:val="595959" w:themeColor="text1" w:themeTint="A6"/>
    </w:rPr>
  </w:style>
  <w:style w:type="paragraph" w:customStyle="1" w:styleId="2BF8D4850A084A86B329993BEFCA35EC">
    <w:name w:val="2BF8D4850A084A86B329993BEFCA35EC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Notulen voor organisatievergadering (uitgebreid)</Template>
  <TotalTime>2</TotalTime>
  <Pages>2</Pages>
  <Words>503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SV de Treffers Randwijk</dc:subject>
  <dc:creator>Delsink</dc:creator>
  <cp:keywords>Bestuursvergadering 18-10-2024</cp:keywords>
  <dc:description/>
  <cp:lastModifiedBy>Sjoerd Delsink</cp:lastModifiedBy>
  <cp:revision>2</cp:revision>
  <cp:lastPrinted>2022-04-25T15:34:00Z</cp:lastPrinted>
  <dcterms:created xsi:type="dcterms:W3CDTF">2024-10-19T08:06:00Z</dcterms:created>
  <dcterms:modified xsi:type="dcterms:W3CDTF">2024-10-19T08:06:00Z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